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853" w:rsidRDefault="00B64853" w:rsidP="00B648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B64853" w:rsidRDefault="00B64853" w:rsidP="00B648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проекту решения Думы городского округа Тольятти </w:t>
      </w:r>
    </w:p>
    <w:p w:rsidR="00122DE1" w:rsidRPr="00122DE1" w:rsidRDefault="00B64853" w:rsidP="00122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07017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122DE1" w:rsidRPr="00122DE1">
        <w:rPr>
          <w:rFonts w:ascii="Times New Roman" w:hAnsi="Times New Roman" w:cs="Times New Roman"/>
          <w:b/>
          <w:sz w:val="28"/>
          <w:szCs w:val="28"/>
        </w:rPr>
        <w:t xml:space="preserve">решение Думы городского округа Тольятти от 19.09.2012 № 966 «О Порядке </w:t>
      </w:r>
      <w:proofErr w:type="gramStart"/>
      <w:r w:rsidR="00122DE1" w:rsidRPr="00122DE1">
        <w:rPr>
          <w:rFonts w:ascii="Times New Roman" w:hAnsi="Times New Roman" w:cs="Times New Roman"/>
          <w:b/>
          <w:sz w:val="28"/>
          <w:szCs w:val="28"/>
        </w:rPr>
        <w:t>проведения отчета начальника Управления Министерства внутренних дел Российской Федерации</w:t>
      </w:r>
      <w:proofErr w:type="gramEnd"/>
      <w:r w:rsidR="00122DE1" w:rsidRPr="00122DE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2DE1" w:rsidRDefault="00122DE1" w:rsidP="00122D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DE1">
        <w:rPr>
          <w:rFonts w:ascii="Times New Roman" w:hAnsi="Times New Roman" w:cs="Times New Roman"/>
          <w:b/>
          <w:sz w:val="28"/>
          <w:szCs w:val="28"/>
        </w:rPr>
        <w:t>по городу Тольятти»</w:t>
      </w:r>
    </w:p>
    <w:p w:rsidR="004B026C" w:rsidRDefault="00F034C5" w:rsidP="00B648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187E" w:rsidRDefault="0061187E" w:rsidP="006118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Проект решения Думы городского округа Тольятти </w:t>
      </w:r>
      <w:r w:rsidRPr="0061187E">
        <w:rPr>
          <w:rFonts w:ascii="Times New Roman" w:hAnsi="Times New Roman" w:cs="Times New Roman"/>
          <w:sz w:val="28"/>
          <w:szCs w:val="28"/>
        </w:rPr>
        <w:t xml:space="preserve">«О внесении изменений в </w:t>
      </w:r>
      <w:r w:rsidR="00122DE1" w:rsidRPr="00122DE1">
        <w:rPr>
          <w:rFonts w:ascii="Times New Roman" w:hAnsi="Times New Roman" w:cs="Times New Roman"/>
          <w:sz w:val="28"/>
          <w:szCs w:val="28"/>
        </w:rPr>
        <w:t>решение Думы городского округа Тольятти от 19.09.2012 № 966 «О Порядке проведения отчета начальника Управления Министерства внутренних дел Российской Федерации по городу Тольятти»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в соответствии с </w:t>
      </w:r>
      <w:r w:rsidRPr="0061187E">
        <w:rPr>
          <w:rFonts w:ascii="Times New Roman" w:hAnsi="Times New Roman" w:cs="Times New Roman"/>
          <w:sz w:val="28"/>
          <w:szCs w:val="28"/>
        </w:rPr>
        <w:t>решением Думы городского округа Тольятти от 20.03.2025 № 510 «О плане нормотворческой деятельности Думы городского округа Тольятти на II квартал 2025</w:t>
      </w:r>
      <w:proofErr w:type="gramEnd"/>
      <w:r w:rsidRPr="0061187E">
        <w:rPr>
          <w:rFonts w:ascii="Times New Roman" w:hAnsi="Times New Roman" w:cs="Times New Roman"/>
          <w:sz w:val="28"/>
          <w:szCs w:val="28"/>
        </w:rPr>
        <w:t xml:space="preserve"> года»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187E" w:rsidRDefault="0061187E" w:rsidP="006118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1187E">
        <w:rPr>
          <w:rFonts w:ascii="Times New Roman" w:hAnsi="Times New Roman" w:cs="Times New Roman"/>
          <w:sz w:val="28"/>
          <w:szCs w:val="28"/>
        </w:rPr>
        <w:t>Приказом Министерства внутренних дел Российской Федерации от 26.12.2023 № 1011</w:t>
      </w:r>
      <w:r>
        <w:rPr>
          <w:rFonts w:ascii="Times New Roman" w:hAnsi="Times New Roman" w:cs="Times New Roman"/>
          <w:sz w:val="28"/>
          <w:szCs w:val="28"/>
        </w:rPr>
        <w:t xml:space="preserve"> утверждена Инструкция </w:t>
      </w:r>
      <w:r w:rsidRPr="0061187E">
        <w:rPr>
          <w:rFonts w:ascii="Times New Roman" w:hAnsi="Times New Roman" w:cs="Times New Roman"/>
          <w:sz w:val="28"/>
          <w:szCs w:val="28"/>
        </w:rPr>
        <w:t>по организации и проведению отчетов должностных лиц территориальных органов МВД России</w:t>
      </w:r>
      <w:r>
        <w:rPr>
          <w:rFonts w:ascii="Times New Roman" w:hAnsi="Times New Roman" w:cs="Times New Roman"/>
          <w:sz w:val="28"/>
          <w:szCs w:val="28"/>
        </w:rPr>
        <w:t xml:space="preserve"> (данный приказ зарегистрирован в Министерстве юстиции России 01.04.2024г., регистрационный  №77731, вступил в силу). </w:t>
      </w:r>
    </w:p>
    <w:p w:rsidR="0061187E" w:rsidRDefault="0061187E" w:rsidP="006118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Приказ МВД России </w:t>
      </w:r>
      <w:r w:rsidRPr="0061187E">
        <w:rPr>
          <w:rFonts w:ascii="Times New Roman" w:hAnsi="Times New Roman" w:cs="Times New Roman"/>
          <w:sz w:val="28"/>
          <w:szCs w:val="28"/>
        </w:rPr>
        <w:t>от 30</w:t>
      </w:r>
      <w:r>
        <w:rPr>
          <w:rFonts w:ascii="Times New Roman" w:hAnsi="Times New Roman" w:cs="Times New Roman"/>
          <w:sz w:val="28"/>
          <w:szCs w:val="28"/>
        </w:rPr>
        <w:t>.08.</w:t>
      </w:r>
      <w:r w:rsidRPr="0061187E">
        <w:rPr>
          <w:rFonts w:ascii="Times New Roman" w:hAnsi="Times New Roman" w:cs="Times New Roman"/>
          <w:sz w:val="28"/>
          <w:szCs w:val="28"/>
        </w:rPr>
        <w:t xml:space="preserve">2011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1187E">
        <w:rPr>
          <w:rFonts w:ascii="Times New Roman" w:hAnsi="Times New Roman" w:cs="Times New Roman"/>
          <w:sz w:val="28"/>
          <w:szCs w:val="28"/>
        </w:rPr>
        <w:t xml:space="preserve"> 975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1187E">
        <w:rPr>
          <w:rFonts w:ascii="Times New Roman" w:hAnsi="Times New Roman" w:cs="Times New Roman"/>
          <w:sz w:val="28"/>
          <w:szCs w:val="28"/>
        </w:rPr>
        <w:t>Об организации и проведении отчетов должностных лиц территориальных органов МВД России</w:t>
      </w:r>
      <w:r>
        <w:rPr>
          <w:rFonts w:ascii="Times New Roman" w:hAnsi="Times New Roman" w:cs="Times New Roman"/>
          <w:sz w:val="28"/>
          <w:szCs w:val="28"/>
        </w:rPr>
        <w:t xml:space="preserve">», в соответствии с которым ранее решением Думы городского округа Тольятти от </w:t>
      </w:r>
      <w:r w:rsidRPr="0061187E">
        <w:rPr>
          <w:rFonts w:ascii="Times New Roman" w:hAnsi="Times New Roman" w:cs="Times New Roman"/>
          <w:sz w:val="28"/>
          <w:szCs w:val="28"/>
        </w:rPr>
        <w:t>19.09.2012 № 966</w:t>
      </w:r>
      <w:r>
        <w:rPr>
          <w:rFonts w:ascii="Times New Roman" w:hAnsi="Times New Roman" w:cs="Times New Roman"/>
          <w:sz w:val="28"/>
          <w:szCs w:val="28"/>
        </w:rPr>
        <w:t xml:space="preserve"> утвержден </w:t>
      </w:r>
      <w:r w:rsidRPr="0061187E">
        <w:rPr>
          <w:rFonts w:ascii="Times New Roman" w:hAnsi="Times New Roman" w:cs="Times New Roman"/>
          <w:sz w:val="28"/>
          <w:szCs w:val="28"/>
        </w:rPr>
        <w:t xml:space="preserve">Порядок </w:t>
      </w:r>
      <w:proofErr w:type="gramStart"/>
      <w:r w:rsidRPr="0061187E">
        <w:rPr>
          <w:rFonts w:ascii="Times New Roman" w:hAnsi="Times New Roman" w:cs="Times New Roman"/>
          <w:sz w:val="28"/>
          <w:szCs w:val="28"/>
        </w:rPr>
        <w:t>проведения отчета начальника Управления Министерства внутренних дел Российской Федерации</w:t>
      </w:r>
      <w:proofErr w:type="gramEnd"/>
      <w:r w:rsidRPr="0061187E">
        <w:rPr>
          <w:rFonts w:ascii="Times New Roman" w:hAnsi="Times New Roman" w:cs="Times New Roman"/>
          <w:sz w:val="28"/>
          <w:szCs w:val="28"/>
        </w:rPr>
        <w:t xml:space="preserve"> по городу Тольятти</w:t>
      </w:r>
      <w:r>
        <w:rPr>
          <w:rFonts w:ascii="Times New Roman" w:hAnsi="Times New Roman" w:cs="Times New Roman"/>
          <w:sz w:val="28"/>
          <w:szCs w:val="28"/>
        </w:rPr>
        <w:t>, - признан утратившим силу.</w:t>
      </w:r>
    </w:p>
    <w:p w:rsidR="0061187E" w:rsidRDefault="0061187E" w:rsidP="006118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решения Думы подготовлен с учетом вышеуказанной </w:t>
      </w:r>
      <w:r w:rsidRPr="0061187E">
        <w:rPr>
          <w:rFonts w:ascii="Times New Roman" w:hAnsi="Times New Roman" w:cs="Times New Roman"/>
          <w:sz w:val="28"/>
          <w:szCs w:val="28"/>
        </w:rPr>
        <w:t>Инструкци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1187E">
        <w:rPr>
          <w:rFonts w:ascii="Times New Roman" w:hAnsi="Times New Roman" w:cs="Times New Roman"/>
          <w:sz w:val="28"/>
          <w:szCs w:val="28"/>
        </w:rPr>
        <w:t xml:space="preserve"> по организации и проведению отчетов должностных лиц территориальных органов МВД России</w:t>
      </w:r>
      <w:r>
        <w:rPr>
          <w:rFonts w:ascii="Times New Roman" w:hAnsi="Times New Roman" w:cs="Times New Roman"/>
          <w:sz w:val="28"/>
          <w:szCs w:val="28"/>
        </w:rPr>
        <w:t>, утвержденной приказом МВД РФ от 26.12.2023 № 1011.</w:t>
      </w:r>
    </w:p>
    <w:p w:rsidR="0061187E" w:rsidRDefault="00CC28F9" w:rsidP="006118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непосредственно в Порядке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проведения отчета </w:t>
      </w:r>
      <w:r w:rsidRPr="00CC28F9">
        <w:rPr>
          <w:rFonts w:ascii="Times New Roman" w:hAnsi="Times New Roman" w:cs="Times New Roman"/>
          <w:sz w:val="28"/>
          <w:szCs w:val="28"/>
        </w:rPr>
        <w:t>начальника Управления Министерства внутренних дел Российской Федерации</w:t>
      </w:r>
      <w:proofErr w:type="gramEnd"/>
      <w:r w:rsidRPr="00CC28F9">
        <w:rPr>
          <w:rFonts w:ascii="Times New Roman" w:hAnsi="Times New Roman" w:cs="Times New Roman"/>
          <w:sz w:val="28"/>
          <w:szCs w:val="28"/>
        </w:rPr>
        <w:t xml:space="preserve"> по городу Тольятти</w:t>
      </w:r>
      <w:r>
        <w:rPr>
          <w:rFonts w:ascii="Times New Roman" w:hAnsi="Times New Roman" w:cs="Times New Roman"/>
          <w:sz w:val="28"/>
          <w:szCs w:val="28"/>
        </w:rPr>
        <w:t xml:space="preserve"> уточняются:</w:t>
      </w:r>
    </w:p>
    <w:p w:rsidR="00CC28F9" w:rsidRDefault="00CC28F9" w:rsidP="006118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цели отчета;</w:t>
      </w:r>
    </w:p>
    <w:p w:rsidR="00CC28F9" w:rsidRDefault="00CC28F9" w:rsidP="006118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состав и сроки представления </w:t>
      </w:r>
      <w:r w:rsidR="00F034C5">
        <w:rPr>
          <w:rFonts w:ascii="Times New Roman" w:hAnsi="Times New Roman" w:cs="Times New Roman"/>
          <w:sz w:val="28"/>
          <w:szCs w:val="28"/>
        </w:rPr>
        <w:t xml:space="preserve">информационно-аналитической справки  </w:t>
      </w:r>
      <w:r>
        <w:rPr>
          <w:rFonts w:ascii="Times New Roman" w:hAnsi="Times New Roman" w:cs="Times New Roman"/>
          <w:sz w:val="28"/>
          <w:szCs w:val="28"/>
        </w:rPr>
        <w:t>в Думу</w:t>
      </w:r>
      <w:r w:rsidR="00F034C5">
        <w:rPr>
          <w:rFonts w:ascii="Times New Roman" w:hAnsi="Times New Roman" w:cs="Times New Roman"/>
          <w:sz w:val="28"/>
          <w:szCs w:val="28"/>
        </w:rPr>
        <w:t xml:space="preserve">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C28F9" w:rsidRDefault="00CC28F9" w:rsidP="006118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требования к размещению отчетных материалов </w:t>
      </w:r>
      <w:r w:rsidR="00AE00C5">
        <w:rPr>
          <w:rFonts w:ascii="Times New Roman" w:hAnsi="Times New Roman" w:cs="Times New Roman"/>
          <w:sz w:val="28"/>
          <w:szCs w:val="28"/>
        </w:rPr>
        <w:t xml:space="preserve">начальника УМВД по городу Тольятти </w:t>
      </w:r>
      <w:r>
        <w:rPr>
          <w:rFonts w:ascii="Times New Roman" w:hAnsi="Times New Roman" w:cs="Times New Roman"/>
          <w:sz w:val="28"/>
          <w:szCs w:val="28"/>
        </w:rPr>
        <w:t>на официальн</w:t>
      </w:r>
      <w:r w:rsidR="00AE00C5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сайт</w:t>
      </w:r>
      <w:r w:rsidR="00AE00C5">
        <w:rPr>
          <w:rFonts w:ascii="Times New Roman" w:hAnsi="Times New Roman" w:cs="Times New Roman"/>
          <w:sz w:val="28"/>
          <w:szCs w:val="28"/>
        </w:rPr>
        <w:t>е</w:t>
      </w:r>
      <w:r w:rsidR="00F11D37">
        <w:rPr>
          <w:rFonts w:ascii="Times New Roman" w:hAnsi="Times New Roman" w:cs="Times New Roman"/>
          <w:sz w:val="28"/>
          <w:szCs w:val="28"/>
        </w:rPr>
        <w:t xml:space="preserve"> </w:t>
      </w:r>
      <w:r w:rsidR="00AE00C5">
        <w:rPr>
          <w:rFonts w:ascii="Times New Roman" w:hAnsi="Times New Roman" w:cs="Times New Roman"/>
          <w:sz w:val="28"/>
          <w:szCs w:val="28"/>
        </w:rPr>
        <w:t>Думы</w:t>
      </w:r>
      <w:r w:rsidR="00F034C5">
        <w:rPr>
          <w:rFonts w:ascii="Times New Roman" w:hAnsi="Times New Roman" w:cs="Times New Roman"/>
          <w:sz w:val="28"/>
          <w:szCs w:val="28"/>
        </w:rPr>
        <w:t xml:space="preserve"> городского округа Тольятти </w:t>
      </w:r>
      <w:bookmarkStart w:id="0" w:name="_GoBack"/>
      <w:bookmarkEnd w:id="0"/>
      <w:r w:rsidR="00AE00C5">
        <w:rPr>
          <w:rFonts w:ascii="Times New Roman" w:hAnsi="Times New Roman" w:cs="Times New Roman"/>
          <w:sz w:val="28"/>
          <w:szCs w:val="28"/>
        </w:rPr>
        <w:t xml:space="preserve"> </w:t>
      </w:r>
      <w:r w:rsidR="00F11D37">
        <w:rPr>
          <w:rFonts w:ascii="Times New Roman" w:hAnsi="Times New Roman" w:cs="Times New Roman"/>
          <w:sz w:val="28"/>
          <w:szCs w:val="28"/>
        </w:rPr>
        <w:t xml:space="preserve">в сети </w:t>
      </w:r>
      <w:r w:rsidR="00AE00C5">
        <w:rPr>
          <w:rFonts w:ascii="Times New Roman" w:hAnsi="Times New Roman" w:cs="Times New Roman"/>
          <w:sz w:val="28"/>
          <w:szCs w:val="28"/>
        </w:rPr>
        <w:t>«</w:t>
      </w:r>
      <w:r w:rsidR="00F11D37">
        <w:rPr>
          <w:rFonts w:ascii="Times New Roman" w:hAnsi="Times New Roman" w:cs="Times New Roman"/>
          <w:sz w:val="28"/>
          <w:szCs w:val="28"/>
        </w:rPr>
        <w:t>Интернет</w:t>
      </w:r>
      <w:r w:rsidR="00AE00C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00C5">
        <w:rPr>
          <w:rFonts w:ascii="Times New Roman" w:hAnsi="Times New Roman" w:cs="Times New Roman"/>
          <w:sz w:val="28"/>
          <w:szCs w:val="28"/>
        </w:rPr>
        <w:t>(по согласованию</w:t>
      </w:r>
      <w:r w:rsidR="00F11D37">
        <w:rPr>
          <w:rFonts w:ascii="Times New Roman" w:hAnsi="Times New Roman" w:cs="Times New Roman"/>
          <w:sz w:val="28"/>
          <w:szCs w:val="28"/>
        </w:rPr>
        <w:t>).</w:t>
      </w:r>
    </w:p>
    <w:p w:rsidR="0061187E" w:rsidRDefault="0061187E" w:rsidP="006118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D37" w:rsidRDefault="00F11D37" w:rsidP="006118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D37" w:rsidRDefault="00F11D37" w:rsidP="006118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D37" w:rsidRPr="00B64853" w:rsidRDefault="00F11D37" w:rsidP="006118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</w:p>
    <w:sectPr w:rsidR="00F11D37" w:rsidRPr="00B64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F9E"/>
    <w:rsid w:val="00120C9F"/>
    <w:rsid w:val="00122DE1"/>
    <w:rsid w:val="0061187E"/>
    <w:rsid w:val="007A1D3E"/>
    <w:rsid w:val="00AE00C5"/>
    <w:rsid w:val="00B64853"/>
    <w:rsid w:val="00CC28F9"/>
    <w:rsid w:val="00F034C5"/>
    <w:rsid w:val="00F11D37"/>
    <w:rsid w:val="00F71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В. Егорова</dc:creator>
  <cp:keywords/>
  <dc:description/>
  <cp:lastModifiedBy>Елена В. Егорова</cp:lastModifiedBy>
  <cp:revision>7</cp:revision>
  <cp:lastPrinted>2025-05-14T06:59:00Z</cp:lastPrinted>
  <dcterms:created xsi:type="dcterms:W3CDTF">2025-05-12T09:18:00Z</dcterms:created>
  <dcterms:modified xsi:type="dcterms:W3CDTF">2025-05-15T04:59:00Z</dcterms:modified>
</cp:coreProperties>
</file>